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57F6" w14:textId="4BAAB3F0" w:rsidR="00F742AF" w:rsidRDefault="00035862" w:rsidP="00035862">
      <w:pPr>
        <w:jc w:val="center"/>
      </w:pPr>
      <w:r>
        <w:t>WYNIKI SPRAWDZIANU KOMPETENCJI JĘZYKOWYCH DO KLASY DWUJĘZYCZNEJ</w:t>
      </w:r>
    </w:p>
    <w:p w14:paraId="67BBB761" w14:textId="0AA1E8DF" w:rsidR="00035862" w:rsidRDefault="00035862" w:rsidP="00035862">
      <w:pPr>
        <w:jc w:val="center"/>
      </w:pPr>
      <w:r>
        <w:t>TERMIN DODATKOWY</w:t>
      </w:r>
    </w:p>
    <w:p w14:paraId="006F6B96" w14:textId="4D7F124A" w:rsidR="00035862" w:rsidRDefault="000358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389"/>
      </w:tblGrid>
      <w:tr w:rsidR="00035862" w14:paraId="2920CA1D" w14:textId="77777777" w:rsidTr="00035862">
        <w:tc>
          <w:tcPr>
            <w:tcW w:w="1413" w:type="dxa"/>
          </w:tcPr>
          <w:p w14:paraId="1EBB0628" w14:textId="39D8CE39" w:rsidR="00035862" w:rsidRDefault="00035862">
            <w:r>
              <w:t>L.p.</w:t>
            </w:r>
          </w:p>
        </w:tc>
        <w:tc>
          <w:tcPr>
            <w:tcW w:w="3260" w:type="dxa"/>
          </w:tcPr>
          <w:p w14:paraId="07E7F78A" w14:textId="33EF847F" w:rsidR="00035862" w:rsidRDefault="00035862">
            <w:r>
              <w:t>Kod zdającego</w:t>
            </w:r>
          </w:p>
        </w:tc>
        <w:tc>
          <w:tcPr>
            <w:tcW w:w="4389" w:type="dxa"/>
          </w:tcPr>
          <w:p w14:paraId="691015CA" w14:textId="6303A31E" w:rsidR="00035862" w:rsidRDefault="00035862">
            <w:r>
              <w:t>Liczba punktów</w:t>
            </w:r>
          </w:p>
        </w:tc>
      </w:tr>
      <w:tr w:rsidR="00035862" w14:paraId="47F738F1" w14:textId="77777777" w:rsidTr="00035862">
        <w:tc>
          <w:tcPr>
            <w:tcW w:w="1413" w:type="dxa"/>
          </w:tcPr>
          <w:p w14:paraId="69F68B4E" w14:textId="38702588" w:rsidR="00035862" w:rsidRDefault="00035862">
            <w:r>
              <w:t>1.</w:t>
            </w:r>
          </w:p>
        </w:tc>
        <w:tc>
          <w:tcPr>
            <w:tcW w:w="3260" w:type="dxa"/>
          </w:tcPr>
          <w:p w14:paraId="324B2832" w14:textId="66045A36" w:rsidR="00035862" w:rsidRDefault="00035862">
            <w:r>
              <w:t>B09</w:t>
            </w:r>
          </w:p>
        </w:tc>
        <w:tc>
          <w:tcPr>
            <w:tcW w:w="4389" w:type="dxa"/>
          </w:tcPr>
          <w:p w14:paraId="0851DF7B" w14:textId="056A9983" w:rsidR="00035862" w:rsidRDefault="00035862">
            <w:r>
              <w:t>37</w:t>
            </w:r>
          </w:p>
        </w:tc>
      </w:tr>
      <w:tr w:rsidR="00035862" w14:paraId="388E1D75" w14:textId="77777777" w:rsidTr="00035862">
        <w:tc>
          <w:tcPr>
            <w:tcW w:w="1413" w:type="dxa"/>
          </w:tcPr>
          <w:p w14:paraId="7250456C" w14:textId="1C0C35C4" w:rsidR="00035862" w:rsidRDefault="00035862">
            <w:r>
              <w:t>2.</w:t>
            </w:r>
          </w:p>
        </w:tc>
        <w:tc>
          <w:tcPr>
            <w:tcW w:w="3260" w:type="dxa"/>
          </w:tcPr>
          <w:p w14:paraId="0C843234" w14:textId="34CD6AF0" w:rsidR="00035862" w:rsidRDefault="00035862">
            <w:r>
              <w:t>B23</w:t>
            </w:r>
          </w:p>
        </w:tc>
        <w:tc>
          <w:tcPr>
            <w:tcW w:w="4389" w:type="dxa"/>
          </w:tcPr>
          <w:p w14:paraId="4686B302" w14:textId="6C968E02" w:rsidR="00035862" w:rsidRDefault="00035862">
            <w:r>
              <w:t>33</w:t>
            </w:r>
          </w:p>
        </w:tc>
      </w:tr>
      <w:tr w:rsidR="00035862" w14:paraId="0247F8D2" w14:textId="77777777" w:rsidTr="00035862">
        <w:tc>
          <w:tcPr>
            <w:tcW w:w="1413" w:type="dxa"/>
          </w:tcPr>
          <w:p w14:paraId="3F0CE127" w14:textId="4FC01E9E" w:rsidR="00035862" w:rsidRDefault="00035862">
            <w:r>
              <w:t>3.</w:t>
            </w:r>
          </w:p>
        </w:tc>
        <w:tc>
          <w:tcPr>
            <w:tcW w:w="3260" w:type="dxa"/>
          </w:tcPr>
          <w:p w14:paraId="6C26723A" w14:textId="346919A1" w:rsidR="00035862" w:rsidRDefault="00035862">
            <w:r>
              <w:t>B25</w:t>
            </w:r>
          </w:p>
        </w:tc>
        <w:tc>
          <w:tcPr>
            <w:tcW w:w="4389" w:type="dxa"/>
          </w:tcPr>
          <w:p w14:paraId="19F90BD7" w14:textId="59811C7B" w:rsidR="00035862" w:rsidRDefault="00035862">
            <w:r>
              <w:t>19</w:t>
            </w:r>
          </w:p>
        </w:tc>
      </w:tr>
      <w:tr w:rsidR="00035862" w14:paraId="705F15D2" w14:textId="77777777" w:rsidTr="00035862">
        <w:tc>
          <w:tcPr>
            <w:tcW w:w="1413" w:type="dxa"/>
          </w:tcPr>
          <w:p w14:paraId="1E214F3B" w14:textId="3C1114E7" w:rsidR="00035862" w:rsidRDefault="00035862">
            <w:r>
              <w:t xml:space="preserve">4. </w:t>
            </w:r>
          </w:p>
        </w:tc>
        <w:tc>
          <w:tcPr>
            <w:tcW w:w="3260" w:type="dxa"/>
          </w:tcPr>
          <w:p w14:paraId="7EE95416" w14:textId="47FE45E7" w:rsidR="00035862" w:rsidRDefault="00035862">
            <w:r>
              <w:t>B27</w:t>
            </w:r>
          </w:p>
        </w:tc>
        <w:tc>
          <w:tcPr>
            <w:tcW w:w="4389" w:type="dxa"/>
          </w:tcPr>
          <w:p w14:paraId="584BD60A" w14:textId="443F4E46" w:rsidR="00035862" w:rsidRDefault="00035862">
            <w:r>
              <w:t>21</w:t>
            </w:r>
          </w:p>
        </w:tc>
      </w:tr>
    </w:tbl>
    <w:p w14:paraId="1EED6E96" w14:textId="1D958EB1" w:rsidR="00035862" w:rsidRDefault="00035862"/>
    <w:p w14:paraId="0D8FD925" w14:textId="628A26CC" w:rsidR="00035862" w:rsidRDefault="00035862"/>
    <w:p w14:paraId="68FF4F73" w14:textId="5DB305B9" w:rsidR="00035862" w:rsidRDefault="00035862">
      <w:r>
        <w:t>Minimalna liczba punktów uprawniająca do nauki w klasie dwujęzycznej: 20</w:t>
      </w:r>
    </w:p>
    <w:p w14:paraId="37EF641F" w14:textId="0BBBCEE9" w:rsidR="00035862" w:rsidRDefault="00035862">
      <w:r>
        <w:t>Maksymalna liczba punktów do zdobycia: 50</w:t>
      </w:r>
    </w:p>
    <w:sectPr w:rsidR="0003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2"/>
    <w:rsid w:val="00035862"/>
    <w:rsid w:val="00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7FAE"/>
  <w15:chartTrackingRefBased/>
  <w15:docId w15:val="{C7FA776E-A7F5-4FF4-9D8A-7C2938C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225</Characters>
  <Application>Microsoft Office Word</Application>
  <DocSecurity>0</DocSecurity>
  <Lines>6</Lines>
  <Paragraphs>7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Kalus</dc:creator>
  <cp:keywords/>
  <dc:description/>
  <cp:lastModifiedBy>Agnieszka Kalus</cp:lastModifiedBy>
  <cp:revision>1</cp:revision>
  <dcterms:created xsi:type="dcterms:W3CDTF">2022-07-06T14:39:00Z</dcterms:created>
  <dcterms:modified xsi:type="dcterms:W3CDTF">2022-07-06T14:43:00Z</dcterms:modified>
</cp:coreProperties>
</file>